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9E5" w14:textId="0249D001" w:rsidR="0031429F" w:rsidRDefault="00F84571">
      <w:r>
        <w:t xml:space="preserve">Three years ago, we held our first ever Virtual AGM; a success, in my view, given the new context we were faced with at the time. I’m sure you are pleased that we are now ‘back in the room’, and I hope that you will make the most of the opportunity the AGM </w:t>
      </w:r>
      <w:r w:rsidR="00425DFA">
        <w:t>affords</w:t>
      </w:r>
      <w:r>
        <w:t>, by giving a platform to players to offer up comments on past work and articulate</w:t>
      </w:r>
      <w:r w:rsidR="005E5742">
        <w:t xml:space="preserve"> </w:t>
      </w:r>
      <w:r>
        <w:t>thoughts about the direction of travel for the future</w:t>
      </w:r>
      <w:r w:rsidR="005E5742">
        <w:t>.</w:t>
      </w:r>
      <w:r w:rsidR="00425DFA">
        <w:t xml:space="preserve"> Solutions to problems always welcome!</w:t>
      </w:r>
    </w:p>
    <w:p w14:paraId="457DB00A" w14:textId="78D5E481" w:rsidR="005E5742" w:rsidRDefault="005E5742">
      <w:r>
        <w:t>On that note, I hope you are excited, as I am, by the programming for the 46</w:t>
      </w:r>
      <w:r w:rsidRPr="005E5742">
        <w:rPr>
          <w:vertAlign w:val="superscript"/>
        </w:rPr>
        <w:t>th</w:t>
      </w:r>
      <w:r>
        <w:t xml:space="preserve"> Season; a themed October Concert, a very high </w:t>
      </w:r>
      <w:r w:rsidR="00425DFA">
        <w:t>c</w:t>
      </w:r>
      <w:r>
        <w:t>alibre soloist for the Elgar Violin Concerto</w:t>
      </w:r>
      <w:r w:rsidR="00425DFA">
        <w:t xml:space="preserve"> in January</w:t>
      </w:r>
      <w:r>
        <w:t xml:space="preserve"> and a Family Concert </w:t>
      </w:r>
      <w:r w:rsidR="00425DFA">
        <w:t xml:space="preserve">scheduled for </w:t>
      </w:r>
      <w:r>
        <w:t>May. I hope you will note the level of innovation as we try to move forward post-Covid and the brave new world.</w:t>
      </w:r>
    </w:p>
    <w:p w14:paraId="47E84B3C" w14:textId="63D937BE" w:rsidR="00FC291B" w:rsidRDefault="005E5742">
      <w:r>
        <w:t xml:space="preserve">Having said that, you will note, in our Treasurer’s Report that the financial position is strong, Friends also have a positive message. Cecilia has done a fantastic job </w:t>
      </w:r>
      <w:r w:rsidR="003365B2">
        <w:t>keep</w:t>
      </w:r>
      <w:r w:rsidR="006F1A96">
        <w:t>ing</w:t>
      </w:r>
      <w:r w:rsidR="003365B2">
        <w:t xml:space="preserve"> us all ‘in tou</w:t>
      </w:r>
      <w:r w:rsidR="006F1A96">
        <w:t>c</w:t>
      </w:r>
      <w:r w:rsidR="003365B2">
        <w:t>h’ via the Newsletter, conceived in the depths of Covid</w:t>
      </w:r>
      <w:r w:rsidR="00425DFA">
        <w:t>, but a great addition!</w:t>
      </w:r>
      <w:r w:rsidR="003365B2">
        <w:t xml:space="preserve"> I am sure she would be delighted to receive any suitable content for future edit</w:t>
      </w:r>
      <w:r w:rsidR="00FC291B">
        <w:t>i</w:t>
      </w:r>
      <w:r w:rsidR="003365B2">
        <w:t>ons.</w:t>
      </w:r>
    </w:p>
    <w:p w14:paraId="5193F19F" w14:textId="26472888" w:rsidR="005E5742" w:rsidRDefault="00FC291B">
      <w:proofErr w:type="gramStart"/>
      <w:r>
        <w:t xml:space="preserve">Other </w:t>
      </w:r>
      <w:r w:rsidR="005E5742">
        <w:t xml:space="preserve"> </w:t>
      </w:r>
      <w:r>
        <w:t>committee</w:t>
      </w:r>
      <w:proofErr w:type="gramEnd"/>
      <w:r>
        <w:t xml:space="preserve"> members continue to do a </w:t>
      </w:r>
      <w:proofErr w:type="spellStart"/>
      <w:r>
        <w:t>stirling</w:t>
      </w:r>
      <w:proofErr w:type="spellEnd"/>
      <w:r>
        <w:t xml:space="preserve"> job, mostly unnoticed but very much oiling the wheels to ensure rehearsals and concerts are planned and delivered</w:t>
      </w:r>
      <w:r w:rsidR="00425DFA">
        <w:t xml:space="preserve"> effectively</w:t>
      </w:r>
      <w:r>
        <w:t>; so many strands, too many tasks to list here</w:t>
      </w:r>
      <w:r w:rsidR="00425DFA">
        <w:t xml:space="preserve"> in this Report.</w:t>
      </w:r>
    </w:p>
    <w:p w14:paraId="273D4A76" w14:textId="06D1CDF0" w:rsidR="00C22520" w:rsidRDefault="00C22520">
      <w:r>
        <w:t>It has been great to develop our relationship with the Trinity Playgroup. A relationship which is mutually beneficial; always a good thing.</w:t>
      </w:r>
    </w:p>
    <w:p w14:paraId="7024B1A6" w14:textId="370166EE" w:rsidR="00FC291B" w:rsidRDefault="00FC291B">
      <w:r>
        <w:t>Adrian, as always goes above and beyond, for which I am sure we are all grateful, not least this year by putting his shoulder behind the ‘Pink Pig’ strand of our additional fund raising and his work with Steve on accessing a significant grant from the Elgar Society.</w:t>
      </w:r>
    </w:p>
    <w:p w14:paraId="237582D6" w14:textId="77777777" w:rsidR="00863012" w:rsidRDefault="00FC291B">
      <w:r>
        <w:t>I always enjoy our committee meetings which blend serious and creative think</w:t>
      </w:r>
      <w:r w:rsidR="00863012">
        <w:t>ing</w:t>
      </w:r>
      <w:r>
        <w:t>, problem solving and good humour</w:t>
      </w:r>
      <w:r w:rsidR="00863012">
        <w:t>.</w:t>
      </w:r>
    </w:p>
    <w:p w14:paraId="447D684F" w14:textId="64346B1C" w:rsidR="00863012" w:rsidRDefault="00863012">
      <w:r>
        <w:t>Thanks to all involved in the family that is Waveney Sinfonia. Onwards and upwards, stronger together with a positive looking future.</w:t>
      </w:r>
      <w:r w:rsidR="00C22520">
        <w:t xml:space="preserve"> Please do promote our concerts with family, friends and acquaintances. The more ‘bums on seats’ the happier I will be!</w:t>
      </w:r>
    </w:p>
    <w:p w14:paraId="28BBC52A" w14:textId="12D0F2CF" w:rsidR="00863012" w:rsidRDefault="00863012">
      <w:r>
        <w:t>Keep well, keep safe,</w:t>
      </w:r>
    </w:p>
    <w:p w14:paraId="5A0411C9" w14:textId="111CA41F" w:rsidR="00FC291B" w:rsidRDefault="00863012">
      <w:r>
        <w:t>Michael</w:t>
      </w:r>
      <w:r w:rsidR="00FC291B">
        <w:t xml:space="preserve"> </w:t>
      </w:r>
    </w:p>
    <w:p w14:paraId="10F0776A" w14:textId="77777777" w:rsidR="00863012" w:rsidRDefault="00863012"/>
    <w:p w14:paraId="532F84A1" w14:textId="3A37A37C" w:rsidR="00863012" w:rsidRDefault="00863012">
      <w:r>
        <w:t>Chair – Waveney Sinfonia</w:t>
      </w:r>
    </w:p>
    <w:sectPr w:rsidR="0086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4"/>
    <w:rsid w:val="0031429F"/>
    <w:rsid w:val="003365B2"/>
    <w:rsid w:val="00425DFA"/>
    <w:rsid w:val="005E5742"/>
    <w:rsid w:val="006F1A96"/>
    <w:rsid w:val="00863012"/>
    <w:rsid w:val="00BC6C84"/>
    <w:rsid w:val="00C22520"/>
    <w:rsid w:val="00F84571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A83C"/>
  <w15:chartTrackingRefBased/>
  <w15:docId w15:val="{9DC1B5CC-8BBF-48F7-B634-B1DA854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7</cp:revision>
  <dcterms:created xsi:type="dcterms:W3CDTF">2023-09-12T17:47:00Z</dcterms:created>
  <dcterms:modified xsi:type="dcterms:W3CDTF">2023-09-17T16:00:00Z</dcterms:modified>
</cp:coreProperties>
</file>